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36"/>
          <w:szCs w:val="36"/>
        </w:rPr>
        <w:t>公明一小购买服务教师报名表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49"/>
        <w:gridCol w:w="2012"/>
        <w:gridCol w:w="179"/>
        <w:gridCol w:w="1359"/>
        <w:gridCol w:w="1132"/>
        <w:gridCol w:w="843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名</w:t>
            </w:r>
          </w:p>
        </w:tc>
        <w:tc>
          <w:tcPr>
            <w:tcW w:w="20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别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64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族</w:t>
            </w:r>
          </w:p>
        </w:tc>
        <w:tc>
          <w:tcPr>
            <w:tcW w:w="20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0"/>
                <w:szCs w:val="20"/>
                <w:vertAlign w:val="baseline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0"/>
                <w:szCs w:val="20"/>
                <w:vertAlign w:val="baseline"/>
              </w:rPr>
            </w:pPr>
          </w:p>
        </w:tc>
        <w:tc>
          <w:tcPr>
            <w:tcW w:w="1648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  <w:t>贯</w:t>
            </w:r>
          </w:p>
        </w:tc>
        <w:tc>
          <w:tcPr>
            <w:tcW w:w="20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648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  <w:t>毕业院校</w:t>
            </w:r>
          </w:p>
        </w:tc>
        <w:tc>
          <w:tcPr>
            <w:tcW w:w="20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  <w:t>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  <w:t>业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1648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  <w:t>全日制学历</w:t>
            </w:r>
          </w:p>
        </w:tc>
        <w:tc>
          <w:tcPr>
            <w:tcW w:w="20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  <w:t>位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1648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  <w:t>称</w:t>
            </w:r>
          </w:p>
        </w:tc>
        <w:tc>
          <w:tcPr>
            <w:tcW w:w="20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  <w:t>参加工作时间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  <w:t>身份证号码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16"/>
                <w:szCs w:val="16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  <w:t>联系电话</w:t>
            </w:r>
          </w:p>
        </w:tc>
        <w:tc>
          <w:tcPr>
            <w:tcW w:w="16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  <w:t>通讯地址</w:t>
            </w:r>
          </w:p>
        </w:tc>
        <w:tc>
          <w:tcPr>
            <w:tcW w:w="7173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  <w:t>学习经历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院校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 xml:space="preserve">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 xml:space="preserve">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 xml:space="preserve">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 xml:space="preserve">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 xml:space="preserve">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 xml:space="preserve">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 xml:space="preserve">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时　　　间 院　　　校 专　　　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Bulldoz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ulldozer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651F8"/>
    <w:rsid w:val="0176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2019-08-21T06:53:00Z</dcterms:created>
  <dc:creator>Tencent</dc:creator>
  <cp:lastModifiedBy>Tencent</cp:lastModifiedBy>
  <dcterms:modified xsi:type="dcterms:W3CDTF">2019-08-21T07:01:21Z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